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D9" w:rsidRDefault="009C24D9" w:rsidP="00C3064B">
      <w:pPr>
        <w:tabs>
          <w:tab w:val="left" w:pos="0"/>
        </w:tabs>
        <w:suppressAutoHyphens/>
        <w:spacing w:after="240"/>
        <w:rPr>
          <w:rFonts w:ascii="Arial" w:hAnsi="Arial" w:cs="Arial"/>
          <w:b/>
          <w:spacing w:val="-2"/>
          <w:sz w:val="24"/>
          <w:szCs w:val="24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drawing>
          <wp:inline distT="0" distB="0" distL="0" distR="0">
            <wp:extent cx="990600" cy="1084141"/>
            <wp:effectExtent l="0" t="0" r="0" b="0"/>
            <wp:docPr id="2" name="Imagen 2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42" w:rsidRDefault="009E3F1E" w:rsidP="00C3064B">
      <w:pPr>
        <w:tabs>
          <w:tab w:val="left" w:pos="0"/>
        </w:tabs>
        <w:suppressAutoHyphens/>
        <w:spacing w:after="240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I</w:t>
      </w:r>
      <w:r w:rsidR="00804142">
        <w:rPr>
          <w:rFonts w:ascii="Arial" w:hAnsi="Arial" w:cs="Arial"/>
          <w:b/>
          <w:spacing w:val="-2"/>
          <w:sz w:val="24"/>
          <w:szCs w:val="24"/>
        </w:rPr>
        <w:t>.</w:t>
      </w:r>
      <w:r w:rsidR="00804142" w:rsidRPr="00804142">
        <w:rPr>
          <w:rFonts w:ascii="Arial" w:hAnsi="Arial" w:cs="Arial"/>
          <w:b/>
          <w:spacing w:val="-2"/>
          <w:sz w:val="24"/>
          <w:szCs w:val="24"/>
        </w:rPr>
        <w:t xml:space="preserve"> Identificación del Postulante</w:t>
      </w:r>
      <w:r w:rsidR="00C3064B" w:rsidRPr="00C3064B">
        <w:rPr>
          <w:noProof/>
          <w:color w:val="0000FF"/>
          <w:lang w:val="es-CL" w:eastAsia="es-CL"/>
        </w:rPr>
        <w:t xml:space="preserve"> </w:t>
      </w:r>
      <w:r w:rsidR="00C3064B">
        <w:rPr>
          <w:noProof/>
          <w:color w:val="0000FF"/>
          <w:lang w:val="es-CL" w:eastAsia="es-CL"/>
        </w:rPr>
        <w:t xml:space="preserve">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4489"/>
        <w:gridCol w:w="4527"/>
      </w:tblGrid>
      <w:tr w:rsidR="009C24D9" w:rsidTr="00804142"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Nombre: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804142"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Rut: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804142"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Dirección: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804142">
        <w:tc>
          <w:tcPr>
            <w:tcW w:w="4489" w:type="dxa"/>
          </w:tcPr>
          <w:p w:rsidR="00804142" w:rsidRDefault="009E3F1E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Localidad: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804142"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Fecha de Nacimiento: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804142"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Correo Electrónico</w:t>
            </w:r>
            <w:r w:rsidR="00A87968">
              <w:rPr>
                <w:rFonts w:ascii="Arial" w:hAnsi="Arial" w:cs="Arial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804142" w:rsidRDefault="00804142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ED17F0">
        <w:tc>
          <w:tcPr>
            <w:tcW w:w="4489" w:type="dxa"/>
          </w:tcPr>
          <w:p w:rsidR="009E3F1E" w:rsidRDefault="009E3F1E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Teléfono:</w:t>
            </w:r>
          </w:p>
        </w:tc>
        <w:tc>
          <w:tcPr>
            <w:tcW w:w="4527" w:type="dxa"/>
          </w:tcPr>
          <w:p w:rsidR="009E3F1E" w:rsidRDefault="009E3F1E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9C24D9" w:rsidTr="00ED17F0">
        <w:tc>
          <w:tcPr>
            <w:tcW w:w="4489" w:type="dxa"/>
          </w:tcPr>
          <w:p w:rsidR="009E3F1E" w:rsidRDefault="009E3F1E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Estado Civil</w:t>
            </w:r>
          </w:p>
        </w:tc>
        <w:tc>
          <w:tcPr>
            <w:tcW w:w="4527" w:type="dxa"/>
          </w:tcPr>
          <w:p w:rsidR="009E3F1E" w:rsidRDefault="009E3F1E" w:rsidP="00804142">
            <w:pPr>
              <w:tabs>
                <w:tab w:val="left" w:pos="0"/>
              </w:tabs>
              <w:suppressAutoHyphens/>
              <w:spacing w:after="2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:rsidR="00804142" w:rsidRPr="00804142" w:rsidRDefault="00804142" w:rsidP="00804142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B73E7E" w:rsidRDefault="009E3F1E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II</w:t>
      </w:r>
      <w:r w:rsidR="008B2E81">
        <w:rPr>
          <w:rFonts w:ascii="Arial" w:hAnsi="Arial" w:cs="Arial"/>
          <w:b/>
          <w:spacing w:val="-2"/>
          <w:sz w:val="24"/>
          <w:szCs w:val="24"/>
        </w:rPr>
        <w:t>.</w:t>
      </w:r>
      <w:r w:rsidR="00804142" w:rsidRPr="0080414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Antecedentes generales</w:t>
      </w:r>
    </w:p>
    <w:p w:rsidR="009E3F1E" w:rsidRDefault="009E3F1E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De manera breve indique:</w:t>
      </w:r>
    </w:p>
    <w:p w:rsidR="009E3F1E" w:rsidRDefault="00D604F1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a)</w:t>
      </w:r>
      <w:r w:rsidR="009E3F1E">
        <w:rPr>
          <w:rFonts w:ascii="Arial" w:hAnsi="Arial" w:cs="Arial"/>
          <w:color w:val="0000FF"/>
          <w:spacing w:val="-2"/>
          <w:sz w:val="22"/>
        </w:rPr>
        <w:t xml:space="preserve"> Nombre del proyecto</w:t>
      </w:r>
    </w:p>
    <w:p w:rsidR="009C24D9" w:rsidRDefault="009C24D9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212CAE" w:rsidRDefault="00212CAE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501FD2" w:rsidRDefault="00D604F1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b</w:t>
      </w:r>
      <w:r w:rsidR="009E3F1E">
        <w:rPr>
          <w:rFonts w:ascii="Arial" w:hAnsi="Arial" w:cs="Arial"/>
          <w:color w:val="0000FF"/>
          <w:spacing w:val="-2"/>
          <w:sz w:val="22"/>
        </w:rPr>
        <w:t xml:space="preserve">) </w:t>
      </w:r>
      <w:r w:rsidR="00501FD2">
        <w:rPr>
          <w:rFonts w:ascii="Arial" w:hAnsi="Arial" w:cs="Arial"/>
          <w:color w:val="0000FF"/>
          <w:spacing w:val="-2"/>
          <w:sz w:val="22"/>
        </w:rPr>
        <w:t>Rubro</w:t>
      </w:r>
    </w:p>
    <w:p w:rsidR="009C24D9" w:rsidRDefault="009C24D9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212CAE" w:rsidRDefault="00212CAE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9E3F1E" w:rsidRDefault="00465815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c</w:t>
      </w:r>
      <w:r w:rsidR="00D604F1">
        <w:rPr>
          <w:rFonts w:ascii="Arial" w:hAnsi="Arial" w:cs="Arial"/>
          <w:color w:val="0000FF"/>
          <w:spacing w:val="-2"/>
          <w:sz w:val="22"/>
        </w:rPr>
        <w:t xml:space="preserve">) </w:t>
      </w:r>
      <w:r w:rsidR="009E3F1E">
        <w:rPr>
          <w:rFonts w:ascii="Arial" w:hAnsi="Arial" w:cs="Arial"/>
          <w:color w:val="0000FF"/>
          <w:spacing w:val="-2"/>
          <w:sz w:val="22"/>
        </w:rPr>
        <w:t>a quien va dirigido</w:t>
      </w:r>
      <w:r w:rsidR="00D604F1">
        <w:rPr>
          <w:rFonts w:ascii="Arial" w:hAnsi="Arial" w:cs="Arial"/>
          <w:color w:val="0000FF"/>
          <w:spacing w:val="-2"/>
          <w:sz w:val="22"/>
        </w:rPr>
        <w:t xml:space="preserve"> y cantidad de personas que se espera</w:t>
      </w:r>
      <w:proofErr w:type="gramStart"/>
      <w:r w:rsidR="009E3F1E">
        <w:rPr>
          <w:rFonts w:ascii="Arial" w:hAnsi="Arial" w:cs="Arial"/>
          <w:color w:val="0000FF"/>
          <w:spacing w:val="-2"/>
          <w:sz w:val="22"/>
        </w:rPr>
        <w:t>?</w:t>
      </w:r>
      <w:proofErr w:type="gramEnd"/>
    </w:p>
    <w:p w:rsidR="00212CAE" w:rsidRDefault="00212CAE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212CAE" w:rsidRDefault="00212CAE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04142" w:rsidRDefault="00465815" w:rsidP="008041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d</w:t>
      </w:r>
      <w:r w:rsidR="00D604F1">
        <w:rPr>
          <w:rFonts w:ascii="Arial" w:hAnsi="Arial" w:cs="Arial"/>
          <w:color w:val="0000FF"/>
          <w:spacing w:val="-2"/>
          <w:sz w:val="22"/>
        </w:rPr>
        <w:t xml:space="preserve">) </w:t>
      </w:r>
      <w:r w:rsidR="009E3F1E">
        <w:rPr>
          <w:rFonts w:ascii="Arial" w:hAnsi="Arial" w:cs="Arial"/>
          <w:color w:val="0000FF"/>
          <w:spacing w:val="-2"/>
          <w:sz w:val="22"/>
        </w:rPr>
        <w:t xml:space="preserve">Que </w:t>
      </w:r>
      <w:r w:rsidR="009C24D9">
        <w:rPr>
          <w:rFonts w:ascii="Arial" w:hAnsi="Arial" w:cs="Arial"/>
          <w:color w:val="0000FF"/>
          <w:spacing w:val="-2"/>
          <w:sz w:val="22"/>
        </w:rPr>
        <w:t>hará con</w:t>
      </w:r>
      <w:r w:rsidR="009E3F1E">
        <w:rPr>
          <w:rFonts w:ascii="Arial" w:hAnsi="Arial" w:cs="Arial"/>
          <w:color w:val="0000FF"/>
          <w:spacing w:val="-2"/>
          <w:sz w:val="22"/>
        </w:rPr>
        <w:t xml:space="preserve"> el financiamiento</w:t>
      </w:r>
      <w:proofErr w:type="gramStart"/>
      <w:r w:rsidR="009E3F1E">
        <w:rPr>
          <w:rFonts w:ascii="Arial" w:hAnsi="Arial" w:cs="Arial"/>
          <w:color w:val="0000FF"/>
          <w:spacing w:val="-2"/>
          <w:sz w:val="22"/>
        </w:rPr>
        <w:t>?</w:t>
      </w:r>
      <w:proofErr w:type="gramEnd"/>
    </w:p>
    <w:p w:rsidR="00804142" w:rsidRDefault="009C24D9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spacing w:val="-2"/>
          <w:sz w:val="24"/>
          <w:szCs w:val="24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lastRenderedPageBreak/>
        <w:drawing>
          <wp:inline distT="0" distB="0" distL="0" distR="0">
            <wp:extent cx="990600" cy="1084141"/>
            <wp:effectExtent l="0" t="0" r="0" b="0"/>
            <wp:docPr id="9" name="Imagen 9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7E" w:rsidRPr="00804142" w:rsidRDefault="00580ED0" w:rsidP="00804142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III</w:t>
      </w:r>
      <w:r w:rsidR="00B73E7E">
        <w:rPr>
          <w:rFonts w:ascii="Arial" w:hAnsi="Arial" w:cs="Arial"/>
          <w:b/>
          <w:spacing w:val="-2"/>
          <w:sz w:val="24"/>
          <w:szCs w:val="24"/>
        </w:rPr>
        <w:t>. Fundamentación (antecedentes y justificación)</w:t>
      </w:r>
    </w:p>
    <w:p w:rsidR="009C24D9" w:rsidRDefault="00B73E7E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>Explicar cómo y por qué el proyecto es la alternativa de solución más pertinente y viable</w:t>
      </w:r>
      <w:r w:rsidR="009C24D9">
        <w:rPr>
          <w:rFonts w:ascii="Arial" w:hAnsi="Arial" w:cs="Arial"/>
          <w:color w:val="0000FF"/>
          <w:spacing w:val="-2"/>
          <w:sz w:val="22"/>
        </w:rPr>
        <w:t xml:space="preserve"> </w:t>
      </w:r>
      <w:r>
        <w:rPr>
          <w:rFonts w:ascii="Arial" w:hAnsi="Arial" w:cs="Arial"/>
          <w:color w:val="0000FF"/>
          <w:spacing w:val="-2"/>
          <w:sz w:val="22"/>
        </w:rPr>
        <w:t>técnica, social, ambiental y económicamen</w:t>
      </w:r>
      <w:r w:rsidR="00D604F1">
        <w:rPr>
          <w:rFonts w:ascii="Arial" w:hAnsi="Arial" w:cs="Arial"/>
          <w:color w:val="0000FF"/>
          <w:spacing w:val="-2"/>
          <w:sz w:val="22"/>
        </w:rPr>
        <w:t>te</w:t>
      </w:r>
    </w:p>
    <w:p w:rsidR="009C24D9" w:rsidRDefault="009C24D9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580ED0" w:rsidRDefault="00580ED0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 xml:space="preserve">a) </w:t>
      </w:r>
      <w:r w:rsidRPr="00580ED0">
        <w:rPr>
          <w:rFonts w:ascii="Arial" w:hAnsi="Arial" w:cs="Arial"/>
          <w:color w:val="0000FF"/>
          <w:spacing w:val="-2"/>
          <w:sz w:val="22"/>
        </w:rPr>
        <w:t>Justificación: ¿Por qué es importante para usted hacer el proyecto?</w:t>
      </w:r>
    </w:p>
    <w:p w:rsidR="009C24D9" w:rsidRDefault="009C24D9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B73E7E" w:rsidRDefault="00580ED0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  <w:r>
        <w:rPr>
          <w:rFonts w:ascii="Arial" w:hAnsi="Arial" w:cs="Arial"/>
          <w:color w:val="0000FF"/>
          <w:spacing w:val="-2"/>
          <w:sz w:val="22"/>
        </w:rPr>
        <w:t xml:space="preserve">b) </w:t>
      </w:r>
      <w:r w:rsidR="00B73E7E">
        <w:rPr>
          <w:rFonts w:ascii="Arial" w:hAnsi="Arial" w:cs="Arial"/>
          <w:color w:val="0000FF"/>
          <w:spacing w:val="-2"/>
          <w:sz w:val="22"/>
        </w:rPr>
        <w:t xml:space="preserve">Describir la situación actual y cómo se pretende que esta </w:t>
      </w:r>
      <w:r>
        <w:rPr>
          <w:rFonts w:ascii="Arial" w:hAnsi="Arial" w:cs="Arial"/>
          <w:color w:val="0000FF"/>
          <w:spacing w:val="-2"/>
          <w:sz w:val="22"/>
        </w:rPr>
        <w:t xml:space="preserve">mejore una vez </w:t>
      </w:r>
      <w:r w:rsidR="00B73E7E">
        <w:rPr>
          <w:rFonts w:ascii="Arial" w:hAnsi="Arial" w:cs="Arial"/>
          <w:color w:val="0000FF"/>
          <w:spacing w:val="-2"/>
          <w:sz w:val="22"/>
        </w:rPr>
        <w:t>ejecutado el proyecto.</w:t>
      </w:r>
    </w:p>
    <w:p w:rsidR="00B73E7E" w:rsidRDefault="00B73E7E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04142" w:rsidRDefault="00804142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04142" w:rsidRDefault="00804142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04142" w:rsidRDefault="00804142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C3064B" w:rsidRDefault="00C3064B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C3064B" w:rsidRDefault="00C3064B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C3064B" w:rsidRDefault="00C3064B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C3064B" w:rsidRDefault="00C3064B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C3064B" w:rsidRDefault="00C3064B" w:rsidP="00B73E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0"/>
        </w:tabs>
        <w:suppressAutoHyphens/>
        <w:spacing w:after="240"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9500D8" w:rsidRDefault="009C24D9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lastRenderedPageBreak/>
        <w:drawing>
          <wp:inline distT="0" distB="0" distL="0" distR="0">
            <wp:extent cx="990600" cy="1084141"/>
            <wp:effectExtent l="0" t="0" r="0" b="0"/>
            <wp:docPr id="10" name="Imagen 10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7E" w:rsidRPr="001D658F" w:rsidRDefault="00B73E7E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4.</w:t>
      </w:r>
      <w:r w:rsidRPr="001D658F">
        <w:rPr>
          <w:rFonts w:ascii="Arial" w:hAnsi="Arial" w:cs="Arial"/>
          <w:b/>
          <w:spacing w:val="-2"/>
          <w:sz w:val="24"/>
          <w:szCs w:val="24"/>
        </w:rPr>
        <w:t xml:space="preserve"> Objetivos del Proyecto </w:t>
      </w: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080"/>
      </w:tblGrid>
      <w:tr w:rsidR="00B73E7E" w:rsidTr="009C24D9">
        <w:trPr>
          <w:trHeight w:val="226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E" w:rsidRPr="00E078B5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  <w:r w:rsidRPr="00E078B5">
              <w:rPr>
                <w:rFonts w:ascii="Arial" w:hAnsi="Arial" w:cs="Arial"/>
                <w:color w:val="0000FF"/>
                <w:sz w:val="22"/>
                <w:u w:val="single"/>
              </w:rPr>
              <w:t>Objetivo General:</w:t>
            </w: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 xml:space="preserve">Describe el objetivo global al que el proyecto pretende contribuir en </w:t>
            </w:r>
            <w:r w:rsidR="00A87968">
              <w:rPr>
                <w:rFonts w:ascii="Arial" w:hAnsi="Arial" w:cs="Arial"/>
                <w:color w:val="0000FF"/>
                <w:sz w:val="22"/>
              </w:rPr>
              <w:t xml:space="preserve">corto, mediano y largo plazo. </w:t>
            </w: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9C24D9" w:rsidRDefault="009C24D9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  <w:u w:val="single"/>
              </w:rPr>
            </w:pPr>
            <w:r w:rsidRPr="00E078B5">
              <w:rPr>
                <w:rFonts w:ascii="Arial" w:hAnsi="Arial" w:cs="Arial"/>
                <w:color w:val="0000FF"/>
                <w:sz w:val="22"/>
                <w:u w:val="single"/>
              </w:rPr>
              <w:t>Objetivo específico:</w:t>
            </w: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Es el propósito concreto del proyecto, lo que se espera alcanzar para</w:t>
            </w:r>
            <w:r w:rsidR="00A87968">
              <w:rPr>
                <w:rFonts w:ascii="Arial" w:hAnsi="Arial" w:cs="Arial"/>
                <w:color w:val="0000FF"/>
                <w:sz w:val="22"/>
              </w:rPr>
              <w:t xml:space="preserve"> el o</w:t>
            </w:r>
            <w:r>
              <w:rPr>
                <w:rFonts w:ascii="Arial" w:hAnsi="Arial" w:cs="Arial"/>
                <w:color w:val="0000FF"/>
                <w:sz w:val="22"/>
              </w:rPr>
              <w:t xml:space="preserve"> los beneficiarios directos al finalizar la ejecución del mismo. Pueden ser uno o más objetivos específicos.</w:t>
            </w: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LOS OBJETIVOS DEBEN SER CLAROS, CONCISOS, PRECISOS, VIABLES Y PERTINENTES</w:t>
            </w: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9500D8" w:rsidRDefault="009500D8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  <w:p w:rsidR="008B2E81" w:rsidRPr="0048782A" w:rsidRDefault="008B2E81" w:rsidP="007D53A8">
            <w:pPr>
              <w:jc w:val="both"/>
              <w:rPr>
                <w:rFonts w:ascii="Arial" w:hAnsi="Arial" w:cs="Arial"/>
                <w:color w:val="0000FF"/>
                <w:sz w:val="22"/>
              </w:rPr>
            </w:pPr>
          </w:p>
        </w:tc>
      </w:tr>
    </w:tbl>
    <w:p w:rsidR="00B73E7E" w:rsidRPr="001D658F" w:rsidRDefault="009C24D9" w:rsidP="00B73E7E">
      <w:pPr>
        <w:tabs>
          <w:tab w:val="left" w:pos="0"/>
        </w:tabs>
        <w:suppressAutoHyphens/>
        <w:spacing w:after="24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lastRenderedPageBreak/>
        <w:drawing>
          <wp:inline distT="0" distB="0" distL="0" distR="0">
            <wp:extent cx="990600" cy="1084141"/>
            <wp:effectExtent l="0" t="0" r="0" b="0"/>
            <wp:docPr id="11" name="Imagen 11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7E" w:rsidRDefault="00B73E7E" w:rsidP="00B73E7E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5.</w:t>
      </w:r>
      <w:r w:rsidRPr="001D658F">
        <w:rPr>
          <w:rFonts w:ascii="Arial" w:hAnsi="Arial" w:cs="Arial"/>
          <w:b/>
          <w:spacing w:val="-2"/>
          <w:sz w:val="24"/>
          <w:szCs w:val="24"/>
        </w:rPr>
        <w:t xml:space="preserve"> Descripción del Proyecto</w:t>
      </w:r>
    </w:p>
    <w:p w:rsidR="009500D8" w:rsidRPr="00696129" w:rsidRDefault="009500D8" w:rsidP="00B73E7E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</w:p>
    <w:tbl>
      <w:tblPr>
        <w:tblW w:w="101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50"/>
      </w:tblGrid>
      <w:tr w:rsidR="00B73E7E" w:rsidRPr="003C6EC8" w:rsidTr="007D53A8">
        <w:trPr>
          <w:trHeight w:val="502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  <w:t xml:space="preserve">Hacer un resumen del proyecto, es decir explicar en </w:t>
            </w:r>
            <w:r w:rsidR="00A87968"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  <w:t>qué</w:t>
            </w:r>
            <w:r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  <w:t xml:space="preserve"> consistirá el proyecto. Una pregunta para responder podría ser: ¿Qué se quiere hacer?</w:t>
            </w: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B73E7E" w:rsidRDefault="00B73E7E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  <w:p w:rsidR="008B2E81" w:rsidRPr="00D72604" w:rsidRDefault="008B2E81" w:rsidP="007D53A8">
            <w:pPr>
              <w:jc w:val="both"/>
              <w:rPr>
                <w:rFonts w:ascii="Arial" w:hAnsi="Arial" w:cs="Arial"/>
                <w:color w:val="0000FF"/>
                <w:spacing w:val="-2"/>
                <w:sz w:val="22"/>
                <w:szCs w:val="22"/>
                <w:lang w:val="es-ES_tradnl"/>
              </w:rPr>
            </w:pPr>
          </w:p>
        </w:tc>
      </w:tr>
    </w:tbl>
    <w:p w:rsidR="00B73E7E" w:rsidRDefault="00B73E7E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B73E7E" w:rsidRDefault="00B73E7E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B73E7E" w:rsidRDefault="00B73E7E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B73E7E">
        <w:rPr>
          <w:rFonts w:ascii="Arial" w:hAnsi="Arial" w:cs="Arial"/>
          <w:b/>
          <w:spacing w:val="-2"/>
          <w:sz w:val="24"/>
          <w:szCs w:val="24"/>
        </w:rPr>
        <w:t xml:space="preserve">6. </w:t>
      </w:r>
      <w:r w:rsidR="00CC2B1F">
        <w:rPr>
          <w:rFonts w:ascii="Arial" w:hAnsi="Arial" w:cs="Arial"/>
          <w:b/>
          <w:spacing w:val="-2"/>
          <w:sz w:val="24"/>
          <w:szCs w:val="24"/>
        </w:rPr>
        <w:t>MERCADO</w:t>
      </w:r>
      <w:r w:rsidRPr="00B73E7E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9500D8" w:rsidRPr="00B73E7E" w:rsidRDefault="009500D8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B73E7E" w:rsidRPr="00B73E7E" w:rsidTr="009C24D9">
        <w:trPr>
          <w:trHeight w:val="939"/>
        </w:trPr>
        <w:tc>
          <w:tcPr>
            <w:tcW w:w="10080" w:type="dxa"/>
          </w:tcPr>
          <w:p w:rsidR="00CC2B1F" w:rsidRPr="009C24D9" w:rsidRDefault="00CC2B1F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C24D9">
              <w:rPr>
                <w:rFonts w:ascii="Arial" w:hAnsi="Arial" w:cs="Arial"/>
                <w:color w:val="0000FF"/>
                <w:sz w:val="22"/>
                <w:szCs w:val="22"/>
              </w:rPr>
              <w:t xml:space="preserve">Explique los elementos de oferta y demanda que usted </w:t>
            </w:r>
            <w:r w:rsidR="009C24D9" w:rsidRPr="009C24D9">
              <w:rPr>
                <w:rFonts w:ascii="Arial" w:hAnsi="Arial" w:cs="Arial"/>
                <w:color w:val="0000FF"/>
                <w:sz w:val="22"/>
                <w:szCs w:val="22"/>
              </w:rPr>
              <w:t>visualiza</w:t>
            </w:r>
            <w:r w:rsidRPr="009C24D9">
              <w:rPr>
                <w:rFonts w:ascii="Arial" w:hAnsi="Arial" w:cs="Arial"/>
                <w:color w:val="0000FF"/>
                <w:sz w:val="22"/>
                <w:szCs w:val="22"/>
              </w:rPr>
              <w:t xml:space="preserve"> permiten  tomar la decisión de concretar el proyecto </w:t>
            </w:r>
          </w:p>
          <w:p w:rsidR="00CC2B1F" w:rsidRDefault="00CC2B1F" w:rsidP="00CC2B1F">
            <w:pPr>
              <w:pStyle w:val="Prrafodelista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B73E7E" w:rsidRDefault="00CC2B1F" w:rsidP="00CC2B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Oferta:</w:t>
            </w:r>
          </w:p>
          <w:p w:rsidR="009C24D9" w:rsidRDefault="009C24D9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C24D9" w:rsidRDefault="009C24D9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C24D9" w:rsidRDefault="009C24D9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C24D9" w:rsidRDefault="009C24D9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9C24D9" w:rsidRPr="009C24D9" w:rsidRDefault="009C24D9" w:rsidP="009C24D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CC2B1F" w:rsidRDefault="00CC2B1F" w:rsidP="00CC2B1F">
            <w:pPr>
              <w:pStyle w:val="Prrafodelista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CC2B1F" w:rsidRDefault="00CC2B1F" w:rsidP="00CC2B1F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CC2B1F" w:rsidRPr="00CC2B1F" w:rsidRDefault="00CC2B1F" w:rsidP="00CC2B1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Demanda:</w:t>
            </w:r>
          </w:p>
          <w:p w:rsidR="008B2E81" w:rsidRDefault="008B2E81" w:rsidP="00B73E7E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8B2E81" w:rsidRDefault="008B2E81" w:rsidP="00B73E7E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8B2E81" w:rsidRDefault="008B2E81" w:rsidP="00B73E7E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B73E7E" w:rsidRPr="00B73E7E" w:rsidRDefault="00B73E7E" w:rsidP="00B73E7E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:rsidR="00A87968" w:rsidRDefault="009C24D9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lastRenderedPageBreak/>
        <w:drawing>
          <wp:inline distT="0" distB="0" distL="0" distR="0">
            <wp:extent cx="990600" cy="1084141"/>
            <wp:effectExtent l="0" t="0" r="0" b="0"/>
            <wp:docPr id="12" name="Imagen 12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D8" w:rsidRDefault="009500D8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B73E7E" w:rsidRPr="00B73E7E" w:rsidRDefault="00B73E7E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caps/>
          <w:spacing w:val="-2"/>
          <w:sz w:val="24"/>
          <w:szCs w:val="24"/>
        </w:rPr>
      </w:pPr>
      <w:r w:rsidRPr="00B73E7E">
        <w:rPr>
          <w:rFonts w:ascii="Arial" w:hAnsi="Arial" w:cs="Arial"/>
          <w:b/>
          <w:spacing w:val="-2"/>
          <w:sz w:val="24"/>
          <w:szCs w:val="24"/>
        </w:rPr>
        <w:t>7. Beneficiarios del proyecto</w:t>
      </w: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B73E7E" w:rsidRDefault="00B73E7E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  <w:r w:rsidRPr="00B73E7E">
        <w:rPr>
          <w:rFonts w:ascii="Arial" w:hAnsi="Arial" w:cs="Arial"/>
          <w:color w:val="0000FF"/>
          <w:spacing w:val="-2"/>
          <w:sz w:val="22"/>
        </w:rPr>
        <w:t xml:space="preserve">Es el grupo de personas a quienes </w:t>
      </w:r>
      <w:r w:rsidR="00A87968" w:rsidRPr="00B73E7E">
        <w:rPr>
          <w:rFonts w:ascii="Arial" w:hAnsi="Arial" w:cs="Arial"/>
          <w:color w:val="0000FF"/>
          <w:spacing w:val="-2"/>
          <w:sz w:val="22"/>
        </w:rPr>
        <w:t>está</w:t>
      </w:r>
      <w:r w:rsidRPr="00B73E7E">
        <w:rPr>
          <w:rFonts w:ascii="Arial" w:hAnsi="Arial" w:cs="Arial"/>
          <w:color w:val="0000FF"/>
          <w:spacing w:val="-2"/>
          <w:sz w:val="22"/>
        </w:rPr>
        <w:t xml:space="preserve"> dirigido el proyecto (personas, familias, grupos sociales). Describir, en su caso, la localización geográfica de la población beneficiaria, actividad que desarrolla</w:t>
      </w:r>
      <w:r w:rsidR="009C24D9">
        <w:rPr>
          <w:rFonts w:ascii="Arial" w:hAnsi="Arial" w:cs="Arial"/>
          <w:color w:val="0000FF"/>
          <w:spacing w:val="-2"/>
          <w:sz w:val="22"/>
        </w:rPr>
        <w:t xml:space="preserve">, condiciones socio-económicas </w:t>
      </w:r>
      <w:r w:rsidRPr="00B73E7E">
        <w:rPr>
          <w:rFonts w:ascii="Arial" w:hAnsi="Arial" w:cs="Arial"/>
          <w:color w:val="0000FF"/>
          <w:spacing w:val="-2"/>
          <w:sz w:val="22"/>
        </w:rPr>
        <w:t>etc.</w:t>
      </w: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9C24D9" w:rsidRDefault="009C24D9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8B2E81" w:rsidRPr="00B73E7E" w:rsidRDefault="008B2E81" w:rsidP="00B73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color w:val="0000FF"/>
          <w:spacing w:val="-2"/>
          <w:sz w:val="22"/>
        </w:rPr>
      </w:pPr>
    </w:p>
    <w:p w:rsidR="00B73E7E" w:rsidRPr="00B73E7E" w:rsidRDefault="00B73E7E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B73E7E" w:rsidRDefault="00B73E7E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A87968" w:rsidRDefault="00A87968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B73E7E" w:rsidRPr="009C24D9" w:rsidRDefault="009C24D9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color w:val="0000FF"/>
          <w:spacing w:val="-2"/>
          <w:sz w:val="22"/>
        </w:rPr>
      </w:pPr>
      <w:r w:rsidRPr="00B73E7E">
        <w:rPr>
          <w:rFonts w:ascii="Arial" w:hAnsi="Arial" w:cs="Arial"/>
          <w:color w:val="0000FF"/>
          <w:spacing w:val="-2"/>
          <w:sz w:val="22"/>
        </w:rPr>
        <w:lastRenderedPageBreak/>
        <w:t>Señalar las actividades en orden cronológico (hasta 12 meses) según los objetivos y establecer fechas a cada una de ellas. El plan de trabajo debe presentar las etapas de realización y el encadenamiento de dichas etapas, es decir, la forma como éstas se sucede y coordinan.</w:t>
      </w:r>
    </w:p>
    <w:p w:rsidR="00B73E7E" w:rsidRPr="00B73E7E" w:rsidRDefault="00B73E7E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tbl>
      <w:tblPr>
        <w:tblW w:w="10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8"/>
        <w:gridCol w:w="4379"/>
        <w:gridCol w:w="3363"/>
      </w:tblGrid>
      <w:tr w:rsidR="00B73E7E" w:rsidRPr="00B73E7E" w:rsidTr="007D53A8">
        <w:trPr>
          <w:cantSplit/>
          <w:trHeight w:val="502"/>
        </w:trPr>
        <w:tc>
          <w:tcPr>
            <w:tcW w:w="2348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73E7E">
              <w:rPr>
                <w:rFonts w:ascii="Arial" w:hAnsi="Arial" w:cs="Arial"/>
                <w:b/>
                <w:spacing w:val="-2"/>
                <w:sz w:val="22"/>
              </w:rPr>
              <w:t>Objetivos</w:t>
            </w:r>
          </w:p>
        </w:tc>
        <w:tc>
          <w:tcPr>
            <w:tcW w:w="4379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73E7E">
              <w:rPr>
                <w:rFonts w:ascii="Arial" w:hAnsi="Arial" w:cs="Arial"/>
                <w:b/>
                <w:spacing w:val="-2"/>
                <w:sz w:val="22"/>
              </w:rPr>
              <w:t>Actividades</w:t>
            </w:r>
          </w:p>
        </w:tc>
        <w:tc>
          <w:tcPr>
            <w:tcW w:w="3363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B73E7E">
              <w:rPr>
                <w:rFonts w:ascii="Arial" w:hAnsi="Arial" w:cs="Arial"/>
                <w:b/>
                <w:spacing w:val="-2"/>
                <w:sz w:val="22"/>
              </w:rPr>
              <w:t>Fecha</w:t>
            </w:r>
          </w:p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B73E7E" w:rsidRPr="00B73E7E" w:rsidTr="007D53A8">
        <w:trPr>
          <w:cantSplit/>
          <w:trHeight w:val="348"/>
        </w:trPr>
        <w:tc>
          <w:tcPr>
            <w:tcW w:w="2348" w:type="dxa"/>
          </w:tcPr>
          <w:p w:rsid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363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B73E7E" w:rsidRPr="00B73E7E" w:rsidTr="007D53A8">
        <w:trPr>
          <w:cantSplit/>
          <w:trHeight w:val="328"/>
        </w:trPr>
        <w:tc>
          <w:tcPr>
            <w:tcW w:w="2348" w:type="dxa"/>
          </w:tcPr>
          <w:p w:rsid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B73E7E" w:rsidRPr="00B73E7E" w:rsidRDefault="00B73E7E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B73E7E" w:rsidRP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C24D9" w:rsidRPr="00B73E7E" w:rsidTr="007D53A8">
        <w:trPr>
          <w:cantSplit/>
          <w:trHeight w:val="328"/>
        </w:trPr>
        <w:tc>
          <w:tcPr>
            <w:tcW w:w="2348" w:type="dxa"/>
          </w:tcPr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4379" w:type="dxa"/>
          </w:tcPr>
          <w:p w:rsidR="009C24D9" w:rsidRPr="00B73E7E" w:rsidRDefault="009C24D9" w:rsidP="00B73E7E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  <w:sz w:val="22"/>
                <w:lang w:eastAsia="es-ES"/>
              </w:rPr>
            </w:pPr>
          </w:p>
        </w:tc>
        <w:tc>
          <w:tcPr>
            <w:tcW w:w="3363" w:type="dxa"/>
          </w:tcPr>
          <w:p w:rsidR="009C24D9" w:rsidRPr="00B73E7E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B73E7E" w:rsidRDefault="00B73E7E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C24D9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8B2E81" w:rsidRDefault="008B2E81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8B2E81" w:rsidRDefault="009C24D9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  <w:r w:rsidRPr="009C24D9">
        <w:rPr>
          <w:rFonts w:ascii="Arial" w:hAnsi="Arial" w:cs="Arial"/>
          <w:b/>
          <w:noProof/>
          <w:spacing w:val="-2"/>
          <w:sz w:val="24"/>
          <w:szCs w:val="24"/>
          <w:lang w:eastAsia="es-ES"/>
        </w:rPr>
        <w:drawing>
          <wp:inline distT="0" distB="0" distL="0" distR="0">
            <wp:extent cx="990600" cy="1084141"/>
            <wp:effectExtent l="0" t="0" r="0" b="0"/>
            <wp:docPr id="13" name="Imagen 13" descr="C:\Users\Fernando\Downloads\ESCUDO_MU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rnando\Downloads\ESCUDO_MUNI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85" cy="10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68" w:rsidRDefault="00A87968" w:rsidP="00B73E7E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22"/>
        </w:rPr>
      </w:pPr>
    </w:p>
    <w:p w:rsidR="009500D8" w:rsidRDefault="009500D8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B73E7E" w:rsidRPr="00B73E7E" w:rsidRDefault="00465815" w:rsidP="00B73E7E">
      <w:pPr>
        <w:tabs>
          <w:tab w:val="left" w:pos="-720"/>
        </w:tabs>
        <w:suppressAutoHyphens/>
        <w:spacing w:after="120"/>
        <w:jc w:val="both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8</w:t>
      </w:r>
      <w:r w:rsidR="00B73E7E" w:rsidRPr="00B73E7E">
        <w:rPr>
          <w:rFonts w:ascii="Arial" w:hAnsi="Arial" w:cs="Arial"/>
          <w:b/>
          <w:spacing w:val="-2"/>
          <w:sz w:val="24"/>
          <w:szCs w:val="24"/>
        </w:rPr>
        <w:t>. Resultados esperados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95"/>
      </w:tblGrid>
      <w:tr w:rsidR="00B73E7E" w:rsidRPr="00B73E7E" w:rsidTr="007D53A8">
        <w:trPr>
          <w:trHeight w:val="491"/>
        </w:trPr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7E" w:rsidRDefault="00B73E7E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  <w:r w:rsidRPr="00B73E7E">
              <w:rPr>
                <w:rFonts w:ascii="Arial" w:hAnsi="Arial" w:cs="Arial"/>
                <w:color w:val="0000FF"/>
                <w:spacing w:val="-2"/>
                <w:sz w:val="22"/>
              </w:rPr>
              <w:t xml:space="preserve">Son los productos terminados que se obtienen al realizar el proyecto y </w:t>
            </w:r>
            <w:r w:rsidR="009C24D9">
              <w:rPr>
                <w:rFonts w:ascii="Arial" w:hAnsi="Arial" w:cs="Arial"/>
                <w:color w:val="0000FF"/>
                <w:spacing w:val="-2"/>
                <w:sz w:val="22"/>
              </w:rPr>
              <w:t xml:space="preserve">conducen al cumplimiento de los </w:t>
            </w:r>
            <w:r w:rsidRPr="00B73E7E">
              <w:rPr>
                <w:rFonts w:ascii="Arial" w:hAnsi="Arial" w:cs="Arial"/>
                <w:color w:val="0000FF"/>
                <w:spacing w:val="-2"/>
                <w:sz w:val="22"/>
              </w:rPr>
              <w:t>objetivos específicos del mismo.</w:t>
            </w:r>
            <w:r w:rsidR="009C24D9">
              <w:rPr>
                <w:rFonts w:ascii="Arial" w:hAnsi="Arial" w:cs="Arial"/>
                <w:color w:val="0000FF"/>
                <w:spacing w:val="-2"/>
                <w:sz w:val="22"/>
              </w:rPr>
              <w:t xml:space="preserve"> </w:t>
            </w:r>
            <w:r w:rsidRPr="00B73E7E">
              <w:rPr>
                <w:rFonts w:ascii="Arial" w:hAnsi="Arial" w:cs="Arial"/>
                <w:color w:val="0000FF"/>
                <w:spacing w:val="-2"/>
                <w:sz w:val="22"/>
              </w:rPr>
              <w:t xml:space="preserve">Indicar el impacto sobre la </w:t>
            </w:r>
            <w:r w:rsidR="009C24D9">
              <w:rPr>
                <w:rFonts w:ascii="Arial" w:hAnsi="Arial" w:cs="Arial"/>
                <w:color w:val="0000FF"/>
                <w:spacing w:val="-2"/>
                <w:sz w:val="22"/>
              </w:rPr>
              <w:t>población</w:t>
            </w:r>
            <w:r w:rsidR="00C3064B">
              <w:rPr>
                <w:rFonts w:ascii="Arial" w:hAnsi="Arial" w:cs="Arial"/>
                <w:color w:val="0000FF"/>
                <w:spacing w:val="-2"/>
                <w:sz w:val="22"/>
              </w:rPr>
              <w:t>.</w:t>
            </w: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9C24D9" w:rsidRDefault="009C24D9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  <w:bookmarkStart w:id="0" w:name="_GoBack"/>
            <w:bookmarkEnd w:id="0"/>
          </w:p>
          <w:p w:rsidR="008B2E81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FF"/>
                <w:spacing w:val="-2"/>
                <w:sz w:val="22"/>
              </w:rPr>
            </w:pPr>
          </w:p>
          <w:p w:rsidR="008B2E81" w:rsidRPr="00B73E7E" w:rsidRDefault="008B2E81" w:rsidP="00B73E7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B73E7E" w:rsidRPr="00B73E7E" w:rsidRDefault="00B73E7E" w:rsidP="00B73E7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8"/>
          <w:szCs w:val="28"/>
        </w:rPr>
      </w:pPr>
    </w:p>
    <w:sectPr w:rsidR="00B73E7E" w:rsidRPr="00B73E7E" w:rsidSect="00545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6DC"/>
    <w:multiLevelType w:val="hybridMultilevel"/>
    <w:tmpl w:val="E28E11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D412A"/>
    <w:multiLevelType w:val="hybridMultilevel"/>
    <w:tmpl w:val="9EC0A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E7E"/>
    <w:rsid w:val="00212CAE"/>
    <w:rsid w:val="00465815"/>
    <w:rsid w:val="00501FD2"/>
    <w:rsid w:val="00545167"/>
    <w:rsid w:val="00580ED0"/>
    <w:rsid w:val="00804142"/>
    <w:rsid w:val="008B2E81"/>
    <w:rsid w:val="009500D8"/>
    <w:rsid w:val="009C24D9"/>
    <w:rsid w:val="009E3F1E"/>
    <w:rsid w:val="00A87968"/>
    <w:rsid w:val="00B73E7E"/>
    <w:rsid w:val="00C3064B"/>
    <w:rsid w:val="00C77107"/>
    <w:rsid w:val="00CB0B7E"/>
    <w:rsid w:val="00CC2B1F"/>
    <w:rsid w:val="00D604F1"/>
    <w:rsid w:val="00DE53B4"/>
    <w:rsid w:val="00ED17F0"/>
    <w:rsid w:val="00F0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7E"/>
    <w:pPr>
      <w:spacing w:after="0" w:line="240" w:lineRule="auto"/>
    </w:pPr>
    <w:rPr>
      <w:rFonts w:ascii="Garamond" w:eastAsia="Batang" w:hAnsi="Garamond" w:cs="Times New Roman"/>
      <w:sz w:val="16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1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064B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64B"/>
    <w:rPr>
      <w:rFonts w:ascii="Tahoma" w:eastAsia="Batang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Lanix1</dc:creator>
  <cp:lastModifiedBy>Administrador</cp:lastModifiedBy>
  <cp:revision>2</cp:revision>
  <dcterms:created xsi:type="dcterms:W3CDTF">2016-06-02T12:58:00Z</dcterms:created>
  <dcterms:modified xsi:type="dcterms:W3CDTF">2016-06-02T12:58:00Z</dcterms:modified>
</cp:coreProperties>
</file>